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Отчет управляющей организац</w:t>
      </w:r>
      <w:proofErr w:type="gramStart"/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ии </w:t>
      </w:r>
      <w:r w:rsidRPr="00C95D5D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sz w:val="18"/>
          <w:szCs w:val="18"/>
        </w:rPr>
        <w:t>"</w:t>
      </w:r>
      <w:proofErr w:type="spellStart"/>
      <w:r w:rsidRPr="00C95D5D"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 w:rsidRPr="00C95D5D">
        <w:rPr>
          <w:rFonts w:ascii="Times New Roman" w:hAnsi="Times New Roman" w:cs="Times New Roman"/>
          <w:sz w:val="18"/>
          <w:szCs w:val="18"/>
        </w:rPr>
        <w:t xml:space="preserve"> Плюс"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пер.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Беринга,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д. 17</w:t>
      </w:r>
      <w:r w:rsidRPr="00C95D5D">
        <w:rPr>
          <w:rFonts w:ascii="Times New Roman" w:hAnsi="Times New Roman" w:cs="Times New Roman"/>
          <w:sz w:val="18"/>
          <w:szCs w:val="18"/>
        </w:rPr>
        <w:t xml:space="preserve"> за период с 01.06.2013 г. по 31.12.2013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с 01.06.2013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180"/>
        <w:gridCol w:w="1560"/>
        <w:gridCol w:w="1160"/>
      </w:tblGrid>
      <w:tr w:rsidR="00E61F92" w:rsidRPr="00C95D5D" w:rsidTr="001D69CA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1669,2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1215,9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</w:t>
            </w:r>
            <w:proofErr w:type="spellEnd"/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. - жилая</w:t>
            </w:r>
          </w:p>
        </w:tc>
      </w:tr>
      <w:tr w:rsidR="00E61F92" w:rsidRPr="00C95D5D" w:rsidTr="001D69CA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332" w:type="dxa"/>
        <w:tblInd w:w="5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93"/>
        <w:gridCol w:w="2977"/>
      </w:tblGrid>
      <w:tr w:rsidR="00E61F92" w:rsidRPr="00C95D5D" w:rsidTr="007969EA"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(+/-),</w:t>
            </w:r>
            <w:proofErr w:type="gramEnd"/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59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97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C95D5D" w:rsidTr="007969EA">
        <w:tc>
          <w:tcPr>
            <w:tcW w:w="2254" w:type="dxa"/>
            <w:vAlign w:val="center"/>
          </w:tcPr>
          <w:p w:rsidR="00E61F92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22188">
              <w:rPr>
                <w:rFonts w:ascii="Times New Roman" w:hAnsi="Times New Roman" w:cs="Times New Roman"/>
                <w:sz w:val="18"/>
                <w:szCs w:val="18"/>
              </w:rPr>
              <w:t>765819,14</w:t>
            </w:r>
          </w:p>
        </w:tc>
        <w:tc>
          <w:tcPr>
            <w:tcW w:w="2254" w:type="dxa"/>
            <w:vAlign w:val="center"/>
          </w:tcPr>
          <w:p w:rsidR="00E61F92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550407,25</w:t>
            </w:r>
          </w:p>
        </w:tc>
        <w:tc>
          <w:tcPr>
            <w:tcW w:w="2254" w:type="dxa"/>
            <w:vAlign w:val="center"/>
          </w:tcPr>
          <w:p w:rsidR="00E61F92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215411,89</w:t>
            </w:r>
          </w:p>
        </w:tc>
        <w:tc>
          <w:tcPr>
            <w:tcW w:w="2593" w:type="dxa"/>
            <w:vAlign w:val="center"/>
          </w:tcPr>
          <w:p w:rsidR="00E61F92" w:rsidRP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E61F92" w:rsidRPr="00C95D5D" w:rsidRDefault="00C95D5D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 (+/-)</w:t>
            </w:r>
            <w:proofErr w:type="gramEnd"/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D22188" w:rsidTr="00C95D5D">
        <w:tc>
          <w:tcPr>
            <w:tcW w:w="534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2451,34 руб. за 1 Гкал (с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2821,498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 01.07 по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447442,76</w:t>
            </w:r>
          </w:p>
        </w:tc>
        <w:tc>
          <w:tcPr>
            <w:tcW w:w="1291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360108,25</w:t>
            </w:r>
          </w:p>
        </w:tc>
        <w:tc>
          <w:tcPr>
            <w:tcW w:w="140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87334,51</w:t>
            </w:r>
          </w:p>
        </w:tc>
        <w:tc>
          <w:tcPr>
            <w:tcW w:w="1715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87334,51</w:t>
            </w:r>
          </w:p>
        </w:tc>
      </w:tr>
      <w:tr w:rsidR="00D22188" w:rsidTr="00C95D5D">
        <w:tc>
          <w:tcPr>
            <w:tcW w:w="534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559,17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нормативу на 1 чел.;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153,196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176,33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161472,76</w:t>
            </w:r>
          </w:p>
        </w:tc>
        <w:tc>
          <w:tcPr>
            <w:tcW w:w="1291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75373,78</w:t>
            </w:r>
          </w:p>
        </w:tc>
        <w:tc>
          <w:tcPr>
            <w:tcW w:w="140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86098,98</w:t>
            </w:r>
          </w:p>
        </w:tc>
        <w:tc>
          <w:tcPr>
            <w:tcW w:w="1715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86098,98</w:t>
            </w:r>
          </w:p>
        </w:tc>
      </w:tr>
      <w:tr w:rsidR="00D22188" w:rsidTr="00C95D5D">
        <w:tc>
          <w:tcPr>
            <w:tcW w:w="534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164,44 руб. по нормативу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на 1 чел.; 17,901 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18,963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49509,64</w:t>
            </w:r>
          </w:p>
        </w:tc>
        <w:tc>
          <w:tcPr>
            <w:tcW w:w="1291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31476,22</w:t>
            </w:r>
          </w:p>
        </w:tc>
        <w:tc>
          <w:tcPr>
            <w:tcW w:w="140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18033,42</w:t>
            </w:r>
          </w:p>
        </w:tc>
        <w:tc>
          <w:tcPr>
            <w:tcW w:w="1715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18033,42</w:t>
            </w:r>
          </w:p>
        </w:tc>
      </w:tr>
      <w:tr w:rsidR="00D22188" w:rsidTr="00C95D5D">
        <w:tc>
          <w:tcPr>
            <w:tcW w:w="534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89,75 руб. по нормативу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на 1 чел.; 9,77 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10,349</w:t>
            </w:r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25672,8</w:t>
            </w:r>
          </w:p>
        </w:tc>
        <w:tc>
          <w:tcPr>
            <w:tcW w:w="1291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16123,88</w:t>
            </w:r>
          </w:p>
        </w:tc>
        <w:tc>
          <w:tcPr>
            <w:tcW w:w="140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9548,92</w:t>
            </w:r>
          </w:p>
        </w:tc>
        <w:tc>
          <w:tcPr>
            <w:tcW w:w="1715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9548,92</w:t>
            </w:r>
          </w:p>
        </w:tc>
      </w:tr>
      <w:tr w:rsidR="00D22188" w:rsidTr="00D22188">
        <w:tc>
          <w:tcPr>
            <w:tcW w:w="534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1,414 руб./кВт час (с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1,638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  <w:proofErr w:type="gramEnd"/>
          </w:p>
          <w:p w:rsidR="00D22188" w:rsidRPr="00C95D5D" w:rsidRDefault="00D2218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D22188" w:rsidRPr="00C95D5D" w:rsidRDefault="00D22188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81721,18</w:t>
            </w:r>
          </w:p>
        </w:tc>
        <w:tc>
          <w:tcPr>
            <w:tcW w:w="1291" w:type="dxa"/>
            <w:vAlign w:val="center"/>
          </w:tcPr>
          <w:p w:rsidR="00D22188" w:rsidRPr="00C95D5D" w:rsidRDefault="00D22188" w:rsidP="00D22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67325,12</w:t>
            </w:r>
          </w:p>
        </w:tc>
        <w:tc>
          <w:tcPr>
            <w:tcW w:w="1403" w:type="dxa"/>
            <w:vAlign w:val="center"/>
          </w:tcPr>
          <w:p w:rsidR="00D22188" w:rsidRPr="00C95D5D" w:rsidRDefault="00D22188" w:rsidP="00D22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14396,06</w:t>
            </w:r>
          </w:p>
        </w:tc>
        <w:tc>
          <w:tcPr>
            <w:tcW w:w="1715" w:type="dxa"/>
            <w:vAlign w:val="center"/>
          </w:tcPr>
          <w:p w:rsidR="00D22188" w:rsidRPr="00C95D5D" w:rsidRDefault="00D22188" w:rsidP="00D22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22188" w:rsidRPr="00C95D5D" w:rsidRDefault="00D22188" w:rsidP="001D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14396,06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</w:t>
      </w:r>
      <w:proofErr w:type="gramStart"/>
      <w:r w:rsidRPr="00E61F92">
        <w:rPr>
          <w:rFonts w:ascii="Times New Roman" w:hAnsi="Times New Roman" w:cs="Times New Roman"/>
          <w:b/>
          <w:bCs/>
          <w:sz w:val="18"/>
          <w:szCs w:val="18"/>
        </w:rPr>
        <w:t>согласно договора</w:t>
      </w:r>
      <w:proofErr w:type="gramEnd"/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Аварийно-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1446,92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1394,63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52,29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52,29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 и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обезвреживание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Орко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нвест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21533,59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20770,29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763,30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763,30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крупногабаритного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6638,81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6403,48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235,33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235,33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Дератизация и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1787,37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1724,01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63,36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63,36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мероприятий </w:t>
            </w:r>
            <w:proofErr w:type="gram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</w:t>
            </w:r>
            <w:proofErr w:type="gramEnd"/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Сбербанк России,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21959,15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21180,76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778,39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778,39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1,16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9873,11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9523,14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349,97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349,97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придомовой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E61F92" w:rsidRPr="00C95D5D" w:rsidRDefault="00E2169E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1,63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13873,42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12700,75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491,77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491,77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1,55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13192,52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12724,88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467,64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467,64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4085,42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3940,6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144,82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144,82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 улиц,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11915,82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11493,44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422,38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422,38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Справочно-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информационное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1449,92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1398,63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51,29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51,29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Мурман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-лифт </w:t>
            </w:r>
            <w:r w:rsidR="00E2169E" w:rsidRPr="00C95D5D">
              <w:rPr>
                <w:rFonts w:ascii="Times New Roman" w:hAnsi="Times New Roman" w:cs="Times New Roman"/>
                <w:sz w:val="18"/>
                <w:szCs w:val="18"/>
              </w:rPr>
              <w:t>ЮГ"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35747,46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34480,32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1267,14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1267,14</w:t>
            </w:r>
          </w:p>
        </w:tc>
      </w:tr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освидетельство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"Инженерный центр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169E"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="00E2169E" w:rsidRPr="00C95D5D">
              <w:rPr>
                <w:rFonts w:ascii="Times New Roman" w:hAnsi="Times New Roman" w:cs="Times New Roman"/>
                <w:sz w:val="18"/>
                <w:szCs w:val="18"/>
              </w:rPr>
              <w:t>Лифтэксперт</w:t>
            </w:r>
            <w:proofErr w:type="spellEnd"/>
            <w:r w:rsidR="00E2169E"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9532,66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9194,76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337,9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337,9</w:t>
            </w:r>
          </w:p>
        </w:tc>
      </w:tr>
    </w:tbl>
    <w:p w:rsidR="00C95D5D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153036,17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(+,-) (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руб.)</w:t>
            </w:r>
          </w:p>
        </w:tc>
      </w:tr>
      <w:tr w:rsidR="00C95D5D" w:rsidTr="00C95D5D">
        <w:tc>
          <w:tcPr>
            <w:tcW w:w="5066" w:type="dxa"/>
          </w:tcPr>
          <w:p w:rsidR="00C95D5D" w:rsidRDefault="009F3A89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37875,28</w:t>
            </w:r>
          </w:p>
        </w:tc>
        <w:tc>
          <w:tcPr>
            <w:tcW w:w="5065" w:type="dxa"/>
          </w:tcPr>
          <w:p w:rsidR="00C95D5D" w:rsidRDefault="007E6F88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36532,85</w:t>
            </w:r>
          </w:p>
        </w:tc>
        <w:tc>
          <w:tcPr>
            <w:tcW w:w="3429" w:type="dxa"/>
          </w:tcPr>
          <w:p w:rsidR="00C95D5D" w:rsidRDefault="007E6F88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1342,43</w:t>
            </w:r>
          </w:p>
        </w:tc>
      </w:tr>
    </w:tbl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 w:firstRow="1" w:lastRow="0" w:firstColumn="1" w:lastColumn="0" w:noHBand="0" w:noVBand="1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(+,-), 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C95D5D" w:rsidTr="004A5650">
        <w:tc>
          <w:tcPr>
            <w:tcW w:w="802" w:type="dxa"/>
            <w:vAlign w:val="center"/>
          </w:tcPr>
          <w:p w:rsidR="00C95D5D" w:rsidRPr="00C95D5D" w:rsidRDefault="00C95D5D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0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2553,39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2462,88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90,51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90,51</w:t>
            </w:r>
          </w:p>
        </w:tc>
      </w:tr>
      <w:tr w:rsidR="00C95D5D" w:rsidTr="004A5650">
        <w:tc>
          <w:tcPr>
            <w:tcW w:w="802" w:type="dxa"/>
            <w:vAlign w:val="center"/>
          </w:tcPr>
          <w:p w:rsidR="00C95D5D" w:rsidRPr="00C95D5D" w:rsidRDefault="00C95D5D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5362,12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5172,05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190,07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190,07</w:t>
            </w:r>
          </w:p>
        </w:tc>
      </w:tr>
      <w:tr w:rsidR="00C95D5D" w:rsidTr="004A5650">
        <w:tc>
          <w:tcPr>
            <w:tcW w:w="802" w:type="dxa"/>
            <w:vAlign w:val="center"/>
          </w:tcPr>
          <w:p w:rsidR="00C95D5D" w:rsidRPr="00C95D5D" w:rsidRDefault="00C95D5D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11149,80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10754,57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395,23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395,23</w:t>
            </w:r>
          </w:p>
        </w:tc>
      </w:tr>
      <w:tr w:rsidR="00C95D5D" w:rsidTr="004A5650">
        <w:tc>
          <w:tcPr>
            <w:tcW w:w="802" w:type="dxa"/>
            <w:vAlign w:val="center"/>
          </w:tcPr>
          <w:p w:rsidR="00C95D5D" w:rsidRPr="00C95D5D" w:rsidRDefault="00C95D5D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6043,02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5828,95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214,07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214,07</w:t>
            </w:r>
          </w:p>
        </w:tc>
      </w:tr>
      <w:tr w:rsidR="00C95D5D" w:rsidTr="004A5650">
        <w:tc>
          <w:tcPr>
            <w:tcW w:w="802" w:type="dxa"/>
            <w:vAlign w:val="center"/>
          </w:tcPr>
          <w:p w:rsidR="00C95D5D" w:rsidRPr="00C95D5D" w:rsidRDefault="00C95D5D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12766,95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12314,4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452,55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452,55</w:t>
            </w:r>
          </w:p>
        </w:tc>
      </w:tr>
    </w:tbl>
    <w:bookmarkEnd w:id="0"/>
    <w:p w:rsidR="00C95D5D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37875,28</w:t>
      </w: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юнь-декабрь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РЩ (частичный)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стекол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E2169E" w:rsidTr="00E2169E">
        <w:tc>
          <w:tcPr>
            <w:tcW w:w="802" w:type="dxa"/>
            <w:vAlign w:val="center"/>
          </w:tcPr>
          <w:p w:rsidR="00E2169E" w:rsidRDefault="00E2169E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E2169E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реше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ток выхода на кровлю</w:t>
            </w:r>
          </w:p>
        </w:tc>
        <w:tc>
          <w:tcPr>
            <w:tcW w:w="2268" w:type="dxa"/>
            <w:vAlign w:val="center"/>
          </w:tcPr>
          <w:p w:rsidR="00E2169E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E2169E" w:rsidRPr="00E2169E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E2169E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B4394" w:rsidRDefault="00EB4394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B4394" w:rsidRDefault="00EB4394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E21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6543,26</w:t>
            </w:r>
          </w:p>
        </w:tc>
        <w:tc>
          <w:tcPr>
            <w:tcW w:w="2410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6543,26</w:t>
            </w:r>
          </w:p>
        </w:tc>
        <w:tc>
          <w:tcPr>
            <w:tcW w:w="240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984"/>
        <w:gridCol w:w="1776"/>
        <w:gridCol w:w="5453"/>
      </w:tblGrid>
      <w:tr w:rsidR="00873C49" w:rsidTr="00873C49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</w:t>
            </w:r>
            <w:proofErr w:type="gramEnd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 xml:space="preserve"> принятые к должнику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Pr="00873C49" w:rsidRDefault="007E6F88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873C49" w:rsidRPr="00873C49" w:rsidRDefault="007E6F88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44375,98</w:t>
            </w:r>
          </w:p>
        </w:tc>
        <w:tc>
          <w:tcPr>
            <w:tcW w:w="1776" w:type="dxa"/>
            <w:vAlign w:val="center"/>
          </w:tcPr>
          <w:p w:rsidR="00873C49" w:rsidRPr="00873C49" w:rsidRDefault="007E6F88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92"/>
    <w:rsid w:val="003B28CE"/>
    <w:rsid w:val="004A5650"/>
    <w:rsid w:val="006650C1"/>
    <w:rsid w:val="007969EA"/>
    <w:rsid w:val="007E6F88"/>
    <w:rsid w:val="00873C49"/>
    <w:rsid w:val="009F3A89"/>
    <w:rsid w:val="00C77A10"/>
    <w:rsid w:val="00C95D5D"/>
    <w:rsid w:val="00D04C4D"/>
    <w:rsid w:val="00D22188"/>
    <w:rsid w:val="00E2169E"/>
    <w:rsid w:val="00E61F92"/>
    <w:rsid w:val="00E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2014-10-09T12:05:00Z</dcterms:created>
  <dcterms:modified xsi:type="dcterms:W3CDTF">2014-10-09T12:05:00Z</dcterms:modified>
</cp:coreProperties>
</file>